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D" w:rsidRDefault="001D670D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670D" w:rsidRDefault="001D670D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Dear Councilmembers,</w:t>
      </w: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I am writing to ask for your </w:t>
      </w:r>
      <w:r w:rsidR="00117F7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support of South County Health’s </w:t>
      </w:r>
      <w:r w:rsidRPr="00D360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proposed</w:t>
      </w:r>
      <w:r w:rsidR="00117F7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“Land Swap” which would transfer a portion of the Town Farm Park </w:t>
      </w:r>
      <w:r w:rsidR="009513F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property</w:t>
      </w:r>
      <w:r w:rsidR="00C600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117F7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to South County Hospital for </w:t>
      </w:r>
      <w:r w:rsidR="00EB139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desperately</w:t>
      </w:r>
      <w:r w:rsidR="009513F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needed</w:t>
      </w:r>
      <w:r w:rsidR="00117F7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patient, visitor, and staff parking adjacent to the Hospital. </w:t>
      </w: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36076" w:rsidRPr="00D36076" w:rsidRDefault="009513F2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As a</w:t>
      </w:r>
      <w:r w:rsidRPr="001D670D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[insert letter author’s role (e.g., South County Health donor; patient; South Kingstown resident; Hospital supporter</w:t>
      </w:r>
      <w:r w:rsidR="006B32B0" w:rsidRPr="001D670D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)</w:t>
      </w:r>
      <w:r w:rsidRPr="001D670D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]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r w:rsidR="00D36076" w:rsidRPr="00D360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I ask you to support the proposed </w:t>
      </w:r>
      <w:r w:rsidR="00117F7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“Land Swap”</w:t>
      </w:r>
      <w:r w:rsidR="006B32B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  <w:r w:rsidR="00117F7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As you know, South County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 Health and South County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Hospital 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 xml:space="preserve">are 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>invaluable asset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>s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 to residents of South Kingstown and the broader South (Washington) County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community. 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 xml:space="preserve">South County Health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employs hundreds of residents of South Kingstown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 and surrounding areas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 with market-competitive jobs, provides emergency care to over 20,000 patients annually, 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 xml:space="preserve">acts as a principal healthcare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provide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>r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 during seasonal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 tourist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 and academic surges in population, and makes millions of dollars of investments into the community every year through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 financial assistance and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uncompensated care, community health-based programmatic subsidies, and investments in new technologies and critical 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healthcare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infrastructure.</w:t>
      </w: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600DE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 xml:space="preserve">The proposed 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“Land Swap” </w:t>
      </w: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I ask you to support will allow South County Health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 and South County Hospital 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>t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 xml:space="preserve">he opportunity to grow in alignment with their Institutional Master Plan </w:t>
      </w:r>
      <w:r w:rsidR="00C600DE">
        <w:rPr>
          <w:rFonts w:ascii="Helvetica" w:eastAsia="Times New Roman" w:hAnsi="Helvetica" w:cs="Helvetica"/>
          <w:color w:val="333333"/>
          <w:sz w:val="24"/>
          <w:szCs w:val="24"/>
        </w:rPr>
        <w:t xml:space="preserve">recently </w:t>
      </w:r>
      <w:r w:rsidR="00117F7E">
        <w:rPr>
          <w:rFonts w:ascii="Helvetica" w:eastAsia="Times New Roman" w:hAnsi="Helvetica" w:cs="Helvetica"/>
          <w:color w:val="333333"/>
          <w:sz w:val="24"/>
          <w:szCs w:val="24"/>
        </w:rPr>
        <w:t>approved by South Kingstown’s Planning Board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>. Continued modernization and growth are absolutely necessary for the long-term economic viability of South County Health and South County Hospital.</w:t>
      </w:r>
      <w:r w:rsidR="00C600D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C600DE" w:rsidRDefault="00C600DE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36076" w:rsidRPr="00D36076" w:rsidRDefault="00C600DE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41128">
        <w:rPr>
          <w:rFonts w:ascii="Helvetica" w:eastAsia="Times New Roman" w:hAnsi="Helvetica" w:cs="Helvetica"/>
          <w:b/>
          <w:color w:val="333333"/>
          <w:sz w:val="24"/>
          <w:szCs w:val="24"/>
        </w:rPr>
        <w:t>As a representative of South Kingstown, I ask you to support South County Health and South County Hospital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  </w:t>
      </w:r>
      <w:r w:rsidR="007E036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670D" w:rsidRDefault="001D670D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36076" w:rsidRP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6076">
        <w:rPr>
          <w:rFonts w:ascii="Helvetica" w:eastAsia="Times New Roman" w:hAnsi="Helvetica" w:cs="Helvetica"/>
          <w:color w:val="333333"/>
          <w:sz w:val="24"/>
          <w:szCs w:val="24"/>
        </w:rPr>
        <w:t>Sincerely,</w:t>
      </w:r>
    </w:p>
    <w:p w:rsidR="00D36076" w:rsidRDefault="00D36076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670D" w:rsidRPr="001D670D" w:rsidRDefault="001D670D" w:rsidP="00D36076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:rsidR="00D36076" w:rsidRPr="001D670D" w:rsidRDefault="008952AE" w:rsidP="00D36076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1D670D">
        <w:rPr>
          <w:rFonts w:ascii="Helvetica" w:eastAsia="Times New Roman" w:hAnsi="Helvetica" w:cs="Helvetica"/>
          <w:color w:val="FF0000"/>
          <w:sz w:val="24"/>
          <w:szCs w:val="24"/>
        </w:rPr>
        <w:t>[Insert letter author’s a</w:t>
      </w:r>
      <w:r w:rsidR="00117F7E" w:rsidRPr="001D670D">
        <w:rPr>
          <w:rFonts w:ascii="Helvetica" w:eastAsia="Times New Roman" w:hAnsi="Helvetica" w:cs="Helvetica"/>
          <w:color w:val="FF0000"/>
          <w:sz w:val="24"/>
          <w:szCs w:val="24"/>
        </w:rPr>
        <w:t>ddress line 1</w:t>
      </w:r>
      <w:r w:rsidRPr="001D670D">
        <w:rPr>
          <w:rFonts w:ascii="Helvetica" w:eastAsia="Times New Roman" w:hAnsi="Helvetica" w:cs="Helvetica"/>
          <w:color w:val="FF0000"/>
          <w:sz w:val="24"/>
          <w:szCs w:val="24"/>
        </w:rPr>
        <w:t>]</w:t>
      </w:r>
    </w:p>
    <w:p w:rsidR="00117F7E" w:rsidRPr="001D670D" w:rsidRDefault="008952AE" w:rsidP="00D36076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1D670D">
        <w:rPr>
          <w:rFonts w:ascii="Helvetica" w:eastAsia="Times New Roman" w:hAnsi="Helvetica" w:cs="Helvetica"/>
          <w:color w:val="FF0000"/>
          <w:sz w:val="24"/>
          <w:szCs w:val="24"/>
        </w:rPr>
        <w:t>[Insert letter author’s a</w:t>
      </w:r>
      <w:r w:rsidR="00117F7E" w:rsidRPr="001D670D">
        <w:rPr>
          <w:rFonts w:ascii="Helvetica" w:eastAsia="Times New Roman" w:hAnsi="Helvetica" w:cs="Helvetica"/>
          <w:color w:val="FF0000"/>
          <w:sz w:val="24"/>
          <w:szCs w:val="24"/>
        </w:rPr>
        <w:t xml:space="preserve">ddress line </w:t>
      </w:r>
      <w:r w:rsidRPr="001D670D">
        <w:rPr>
          <w:rFonts w:ascii="Helvetica" w:eastAsia="Times New Roman" w:hAnsi="Helvetica" w:cs="Helvetica"/>
          <w:color w:val="FF0000"/>
          <w:sz w:val="24"/>
          <w:szCs w:val="24"/>
        </w:rPr>
        <w:t>2]</w:t>
      </w:r>
    </w:p>
    <w:p w:rsidR="00117F7E" w:rsidRPr="00D36076" w:rsidRDefault="00117F7E" w:rsidP="00D3607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46952" w:rsidRDefault="00846952"/>
    <w:sectPr w:rsidR="0084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76"/>
    <w:rsid w:val="00117F7E"/>
    <w:rsid w:val="001D670D"/>
    <w:rsid w:val="006B32B0"/>
    <w:rsid w:val="007E0365"/>
    <w:rsid w:val="00846952"/>
    <w:rsid w:val="008952AE"/>
    <w:rsid w:val="00941128"/>
    <w:rsid w:val="009513F2"/>
    <w:rsid w:val="00C600DE"/>
    <w:rsid w:val="00D36076"/>
    <w:rsid w:val="00EB139B"/>
    <w:rsid w:val="00F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6D92"/>
  <w15:chartTrackingRefBased/>
  <w15:docId w15:val="{753F17E7-7350-4308-9D7A-89D5DEC8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11D03690192468CB0A8A00C6DB299" ma:contentTypeVersion="0" ma:contentTypeDescription="Create a new document." ma:contentTypeScope="" ma:versionID="a65334cd5a55f46bfcb5acfb73fde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aadaad01e4dc1476a3caca17726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1627E-9E95-4607-84B6-5F5653F06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540C6-27C7-4D0A-BCE1-B14574D1E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485D6-A047-4014-8BAE-717FC732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Health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Veronica L Musch</cp:lastModifiedBy>
  <cp:revision>2</cp:revision>
  <dcterms:created xsi:type="dcterms:W3CDTF">2022-11-23T21:25:00Z</dcterms:created>
  <dcterms:modified xsi:type="dcterms:W3CDTF">2022-11-23T21:25:00Z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0x0101001ED11D03690192468CB0A8A00C6DB299</vt:lpwstr>
  </property>
</Properties>
</file>